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1"/>
        <w:gridCol w:w="1990"/>
        <w:gridCol w:w="5"/>
        <w:gridCol w:w="12"/>
      </w:tblGrid>
      <w:tr w:rsidR="00655F21" w:rsidRPr="00655F21" w:rsidTr="00655F21">
        <w:trPr>
          <w:trHeight w:val="240"/>
        </w:trPr>
        <w:tc>
          <w:tcPr>
            <w:tcW w:w="8235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823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35"/>
            </w:tblGrid>
            <w:tr w:rsidR="00655F21" w:rsidRPr="00655F21">
              <w:tc>
                <w:tcPr>
                  <w:tcW w:w="0" w:type="auto"/>
                  <w:vAlign w:val="center"/>
                  <w:hideMark/>
                </w:tcPr>
                <w:p w:rsidR="00655F21" w:rsidRPr="00655F21" w:rsidRDefault="00655F21" w:rsidP="00655F21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7"/>
                      <w:szCs w:val="27"/>
                      <w:lang w:eastAsia="es-CO"/>
                    </w:rPr>
                  </w:pPr>
                  <w:proofErr w:type="spellStart"/>
                  <w:r w:rsidRPr="00655F2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s-CO"/>
                    </w:rPr>
                    <w:t>Angela</w:t>
                  </w:r>
                  <w:proofErr w:type="spellEnd"/>
                  <w:r w:rsidRPr="00655F21">
                    <w:rPr>
                      <w:rFonts w:ascii="Arial" w:eastAsia="Times New Roman" w:hAnsi="Arial" w:cs="Arial"/>
                      <w:b/>
                      <w:bCs/>
                      <w:color w:val="222222"/>
                      <w:sz w:val="19"/>
                      <w:szCs w:val="19"/>
                      <w:lang w:eastAsia="es-CO"/>
                    </w:rPr>
                    <w:t xml:space="preserve"> Villegas</w:t>
                  </w:r>
                </w:p>
              </w:tc>
            </w:tr>
          </w:tbl>
          <w:p w:rsidR="00655F21" w:rsidRPr="00655F21" w:rsidRDefault="00655F21" w:rsidP="0065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noWrap/>
            <w:hideMark/>
          </w:tcPr>
          <w:p w:rsidR="00655F21" w:rsidRPr="00655F21" w:rsidRDefault="00655F21" w:rsidP="00655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 wp14:anchorId="20CA5178" wp14:editId="0CA41ED8">
                  <wp:extent cx="9525" cy="9525"/>
                  <wp:effectExtent l="0" t="0" r="0" b="0"/>
                  <wp:docPr id="5" name="Imagen 5" descr="Archivos adju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chivos adju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5F2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 xml:space="preserve">20 </w:t>
            </w:r>
            <w:proofErr w:type="spellStart"/>
            <w:r w:rsidRPr="00655F2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may</w:t>
            </w:r>
            <w:proofErr w:type="spellEnd"/>
            <w:r w:rsidRPr="00655F21"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  <w:t>. (Hace 3 días.)</w:t>
            </w:r>
          </w:p>
          <w:p w:rsidR="00655F21" w:rsidRPr="00655F21" w:rsidRDefault="00655F21" w:rsidP="00655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noProof/>
                <w:color w:val="222222"/>
                <w:sz w:val="24"/>
                <w:szCs w:val="24"/>
                <w:lang w:eastAsia="es-CO"/>
              </w:rPr>
              <w:drawing>
                <wp:inline distT="0" distB="0" distL="0" distR="0" wp14:anchorId="0F400B6E" wp14:editId="27032EF7">
                  <wp:extent cx="9525" cy="9525"/>
                  <wp:effectExtent l="0" t="0" r="0" b="0"/>
                  <wp:docPr id="4" name="Imagen 4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noWrap/>
            <w:hideMark/>
          </w:tcPr>
          <w:p w:rsidR="00655F21" w:rsidRPr="00655F21" w:rsidRDefault="00655F21" w:rsidP="00655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22222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:rsidR="00655F21" w:rsidRPr="00655F21" w:rsidRDefault="00655F21" w:rsidP="00655F2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 wp14:anchorId="402D6F74" wp14:editId="2A19980C">
                  <wp:extent cx="9525" cy="9525"/>
                  <wp:effectExtent l="0" t="0" r="0" b="0"/>
                  <wp:docPr id="3" name="Imagen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F21" w:rsidRPr="00655F21" w:rsidRDefault="00655F21" w:rsidP="00655F21">
            <w:pPr>
              <w:shd w:val="clear" w:color="auto" w:fill="F5F5F5"/>
              <w:spacing w:after="0" w:line="405" w:lineRule="atLeast"/>
              <w:jc w:val="center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44444"/>
                <w:sz w:val="17"/>
                <w:szCs w:val="17"/>
                <w:lang w:eastAsia="es-CO"/>
              </w:rPr>
              <w:drawing>
                <wp:inline distT="0" distB="0" distL="0" distR="0" wp14:anchorId="32EAD535" wp14:editId="76022BB7">
                  <wp:extent cx="9525" cy="9525"/>
                  <wp:effectExtent l="0" t="0" r="0" b="0"/>
                  <wp:docPr id="2" name="Imagen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5F21" w:rsidRPr="00655F21" w:rsidTr="00655F21">
        <w:trPr>
          <w:trHeight w:val="240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111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0"/>
            </w:tblGrid>
            <w:tr w:rsidR="00655F21" w:rsidRPr="00655F21">
              <w:tc>
                <w:tcPr>
                  <w:tcW w:w="0" w:type="auto"/>
                  <w:noWrap/>
                  <w:vAlign w:val="center"/>
                  <w:hideMark/>
                </w:tcPr>
                <w:p w:rsidR="00655F21" w:rsidRPr="00655F21" w:rsidRDefault="00655F21" w:rsidP="00655F21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proofErr w:type="gramStart"/>
                  <w:r w:rsidRPr="00655F2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CO"/>
                    </w:rPr>
                    <w:t>para</w:t>
                  </w:r>
                  <w:proofErr w:type="gramEnd"/>
                  <w:r w:rsidRPr="00655F21">
                    <w:rPr>
                      <w:rFonts w:ascii="Arial" w:eastAsia="Times New Roman" w:hAnsi="Arial" w:cs="Arial"/>
                      <w:color w:val="777777"/>
                      <w:sz w:val="24"/>
                      <w:szCs w:val="24"/>
                      <w:lang w:eastAsia="es-CO"/>
                    </w:rPr>
                    <w:t> logiraldo1, mí, lauriis08vasqu., calderonsara80.</w:t>
                  </w:r>
                </w:p>
                <w:p w:rsidR="00655F21" w:rsidRPr="00655F21" w:rsidRDefault="00655F21" w:rsidP="00655F21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sz w:val="24"/>
                      <w:szCs w:val="24"/>
                      <w:lang w:eastAsia="es-CO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eastAsia="es-CO"/>
                    </w:rPr>
                    <w:drawing>
                      <wp:inline distT="0" distB="0" distL="0" distR="0" wp14:anchorId="4C540709" wp14:editId="4E9ED257">
                        <wp:extent cx="9525" cy="9525"/>
                        <wp:effectExtent l="0" t="0" r="0" b="0"/>
                        <wp:docPr id="1" name="Imagen 1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x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55F21" w:rsidRPr="00655F21" w:rsidRDefault="00655F21" w:rsidP="00655F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55F21" w:rsidRPr="00655F21" w:rsidRDefault="00655F21" w:rsidP="00655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44444"/>
                <w:sz w:val="17"/>
                <w:szCs w:val="17"/>
                <w:lang w:eastAsia="es-CO"/>
              </w:rPr>
            </w:pPr>
          </w:p>
        </w:tc>
      </w:tr>
    </w:tbl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Buenas tardes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Para el Club Metropolitano de Emprendimiento, el cual hace parte del programa Emprendimiento Sostenible Metropolitano del Área Metropolitana y que actualmente es operado por CREAME Incubadora de Empresas, es muy grato informarles que el proyecto ganador por el municipio de Medellín, fue presentado por la institución 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FEDERICO OZANAM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El proyecto ganador se denomina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 </w:t>
      </w:r>
      <w:proofErr w:type="spellStart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Purity</w:t>
      </w:r>
      <w:proofErr w:type="spellEnd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 xml:space="preserve"> </w:t>
      </w:r>
      <w:proofErr w:type="spellStart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Water</w:t>
      </w:r>
      <w:proofErr w:type="spellEnd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, </w:t>
      </w: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dentro de la línea de intervención de Gestión Integral del Recurso Hídrico y fue presentado por los alumnos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 xml:space="preserve"> Laura Melissa Vásquez, </w:t>
      </w:r>
      <w:proofErr w:type="spellStart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Deirys</w:t>
      </w:r>
      <w:proofErr w:type="spellEnd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 xml:space="preserve"> Daniela Ramírez y Sara Calderón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Por este motivo, es muy importante que tanto los alumnos, como los representantes de la institución asistan al evento de premiación que se llevará a cabo el 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 xml:space="preserve">próximo 24 de mayo de 2017 en las instalaciones de Canal Parque </w:t>
      </w:r>
      <w:proofErr w:type="spellStart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Telemedellin</w:t>
      </w:r>
      <w:proofErr w:type="spellEnd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 xml:space="preserve"> Estudio 2, a las 4:00 pm.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Anexo tarjeta donde se amplía información sobre el evento.  Se les solicita que los alumnos estén a las 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3:30 pm</w:t>
      </w: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y en </w:t>
      </w: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uniforme de la institución</w:t>
      </w: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para evitar contratiempos.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Pueden llevar a sus padres o familiares como acompañantes.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Se requiere confirmar la asistencia al </w:t>
      </w:r>
      <w:hyperlink r:id="rId6" w:tgtFrame="_blank" w:history="1">
        <w:r w:rsidRPr="00655F21">
          <w:rPr>
            <w:rFonts w:ascii="Arial" w:eastAsia="Times New Roman" w:hAnsi="Arial" w:cs="Arial"/>
            <w:color w:val="1155CC"/>
            <w:sz w:val="19"/>
            <w:szCs w:val="19"/>
            <w:u w:val="single"/>
            <w:lang w:eastAsia="es-CO"/>
          </w:rPr>
          <w:t>3185303206</w:t>
        </w:r>
      </w:hyperlink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o a vuelta de este correo.</w:t>
      </w: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</w:p>
    <w:p w:rsidR="00655F21" w:rsidRPr="00655F21" w:rsidRDefault="00655F21" w:rsidP="00655F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O"/>
        </w:rPr>
      </w:pPr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FELICITACIONES</w:t>
      </w:r>
      <w:proofErr w:type="gramStart"/>
      <w:r w:rsidRPr="00655F21">
        <w:rPr>
          <w:rFonts w:ascii="Arial" w:eastAsia="Times New Roman" w:hAnsi="Arial" w:cs="Arial"/>
          <w:b/>
          <w:bCs/>
          <w:color w:val="222222"/>
          <w:sz w:val="19"/>
          <w:szCs w:val="19"/>
          <w:lang w:eastAsia="es-CO"/>
        </w:rPr>
        <w:t>!!</w:t>
      </w:r>
      <w:proofErr w:type="gramEnd"/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 </w:t>
      </w:r>
      <w:proofErr w:type="gramStart"/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>y</w:t>
      </w:r>
      <w:proofErr w:type="gramEnd"/>
      <w:r w:rsidRPr="00655F21">
        <w:rPr>
          <w:rFonts w:ascii="Arial" w:eastAsia="Times New Roman" w:hAnsi="Arial" w:cs="Arial"/>
          <w:color w:val="222222"/>
          <w:sz w:val="19"/>
          <w:szCs w:val="19"/>
          <w:lang w:eastAsia="es-CO"/>
        </w:rPr>
        <w:t xml:space="preserve"> los esperamos.</w:t>
      </w:r>
    </w:p>
    <w:p w:rsidR="00F337F3" w:rsidRDefault="00F337F3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/>
    <w:p w:rsidR="00655F21" w:rsidRDefault="00655F21">
      <w:r w:rsidRPr="00655F21">
        <w:lastRenderedPageBreak/>
        <w:drawing>
          <wp:inline distT="0" distB="0" distL="0" distR="0" wp14:anchorId="640D65F1" wp14:editId="11F4A458">
            <wp:extent cx="3612204" cy="7352543"/>
            <wp:effectExtent l="0" t="0" r="762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12204" cy="735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F21" w:rsidRDefault="00655F21">
      <w:r>
        <w:t xml:space="preserve">UN TRIUNFO </w:t>
      </w:r>
      <w:proofErr w:type="gramStart"/>
      <w:r>
        <w:t>MAS</w:t>
      </w:r>
      <w:proofErr w:type="gramEnd"/>
      <w:r>
        <w:t xml:space="preserve"> DE LA MEDIA TECNIC DE ANALISIS DE M UESYTRAS QUIMICAS</w:t>
      </w:r>
    </w:p>
    <w:p w:rsidR="00655F21" w:rsidRDefault="00655F21">
      <w:r>
        <w:t>OSWALD</w:t>
      </w:r>
      <w:bookmarkStart w:id="0" w:name="_GoBack"/>
      <w:bookmarkEnd w:id="0"/>
    </w:p>
    <w:p w:rsidR="00655F21" w:rsidRDefault="00655F21"/>
    <w:p w:rsidR="00655F21" w:rsidRDefault="00655F21"/>
    <w:sectPr w:rsidR="00655F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21"/>
    <w:rsid w:val="00655F21"/>
    <w:rsid w:val="00F3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5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5F2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655F21"/>
  </w:style>
  <w:style w:type="character" w:customStyle="1" w:styleId="g3">
    <w:name w:val="g3"/>
    <w:basedOn w:val="Fuentedeprrafopredeter"/>
    <w:rsid w:val="00655F21"/>
  </w:style>
  <w:style w:type="character" w:customStyle="1" w:styleId="hb">
    <w:name w:val="hb"/>
    <w:basedOn w:val="Fuentedeprrafopredeter"/>
    <w:rsid w:val="00655F21"/>
  </w:style>
  <w:style w:type="character" w:customStyle="1" w:styleId="apple-converted-space">
    <w:name w:val="apple-converted-space"/>
    <w:basedOn w:val="Fuentedeprrafopredeter"/>
    <w:rsid w:val="00655F21"/>
  </w:style>
  <w:style w:type="character" w:customStyle="1" w:styleId="g2">
    <w:name w:val="g2"/>
    <w:basedOn w:val="Fuentedeprrafopredeter"/>
    <w:rsid w:val="00655F21"/>
  </w:style>
  <w:style w:type="character" w:styleId="Hipervnculo">
    <w:name w:val="Hyperlink"/>
    <w:basedOn w:val="Fuentedeprrafopredeter"/>
    <w:uiPriority w:val="99"/>
    <w:semiHidden/>
    <w:unhideWhenUsed/>
    <w:rsid w:val="00655F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F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55F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55F21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character" w:customStyle="1" w:styleId="gd">
    <w:name w:val="gd"/>
    <w:basedOn w:val="Fuentedeprrafopredeter"/>
    <w:rsid w:val="00655F21"/>
  </w:style>
  <w:style w:type="character" w:customStyle="1" w:styleId="g3">
    <w:name w:val="g3"/>
    <w:basedOn w:val="Fuentedeprrafopredeter"/>
    <w:rsid w:val="00655F21"/>
  </w:style>
  <w:style w:type="character" w:customStyle="1" w:styleId="hb">
    <w:name w:val="hb"/>
    <w:basedOn w:val="Fuentedeprrafopredeter"/>
    <w:rsid w:val="00655F21"/>
  </w:style>
  <w:style w:type="character" w:customStyle="1" w:styleId="apple-converted-space">
    <w:name w:val="apple-converted-space"/>
    <w:basedOn w:val="Fuentedeprrafopredeter"/>
    <w:rsid w:val="00655F21"/>
  </w:style>
  <w:style w:type="character" w:customStyle="1" w:styleId="g2">
    <w:name w:val="g2"/>
    <w:basedOn w:val="Fuentedeprrafopredeter"/>
    <w:rsid w:val="00655F21"/>
  </w:style>
  <w:style w:type="character" w:styleId="Hipervnculo">
    <w:name w:val="Hyperlink"/>
    <w:basedOn w:val="Fuentedeprrafopredeter"/>
    <w:uiPriority w:val="99"/>
    <w:semiHidden/>
    <w:unhideWhenUsed/>
    <w:rsid w:val="00655F2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03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033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9905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93457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8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2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8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67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83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4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1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2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46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85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(318)%20530-3206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EDUCACIÓN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ROSALÍA SUAREZ</dc:creator>
  <cp:lastModifiedBy>IE ROSALÍA SUAREZ</cp:lastModifiedBy>
  <cp:revision>1</cp:revision>
  <dcterms:created xsi:type="dcterms:W3CDTF">2017-05-24T02:28:00Z</dcterms:created>
  <dcterms:modified xsi:type="dcterms:W3CDTF">2017-05-24T02:30:00Z</dcterms:modified>
</cp:coreProperties>
</file>